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E" w:rsidRPr="00C6408B" w:rsidRDefault="0092578A" w:rsidP="001D5F41">
      <w:pPr>
        <w:bidi/>
        <w:spacing w:after="0" w:line="240" w:lineRule="auto"/>
        <w:jc w:val="center"/>
        <w:rPr>
          <w:rFonts w:ascii="Tw Cen MT Condensed" w:hAnsi="Tw Cen MT Condensed"/>
          <w:b/>
          <w:bCs/>
          <w:sz w:val="36"/>
          <w:szCs w:val="36"/>
          <w:rtl/>
          <w:lang w:bidi="ar-DZ"/>
        </w:rPr>
      </w:pPr>
      <w:r w:rsidRPr="00C6408B">
        <w:rPr>
          <w:rFonts w:ascii="Tw Cen MT Condensed" w:hAnsi="Tw Cen MT Condensed"/>
          <w:b/>
          <w:bCs/>
          <w:sz w:val="36"/>
          <w:szCs w:val="36"/>
          <w:rtl/>
          <w:lang w:bidi="ar-DZ"/>
        </w:rPr>
        <w:t>الجـمهوريـــة الجزائريــــة الديـــمقراطية الشعبيـــــة</w:t>
      </w:r>
    </w:p>
    <w:p w:rsidR="0092578A" w:rsidRDefault="00AB5040" w:rsidP="001D5F41">
      <w:pPr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group id="_x0000_s1028" style="position:absolute;left:0;text-align:left;margin-left:74.65pt;margin-top:20.85pt;width:310.5pt;height:3.55pt;z-index:251660288" coordorigin="3690,2190" coordsize="471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690;top:2190;width:4710;height:0" o:connectortype="straight"/>
            <v:shape id="_x0000_s1027" type="#_x0000_t32" style="position:absolute;left:3690;top:2250;width:4710;height:0" o:connectortype="straight" strokecolor="black [3200]" strokeweight="2.5pt">
              <v:shadow color="#868686"/>
            </v:shape>
          </v:group>
        </w:pict>
      </w:r>
      <w:r w:rsidR="0092578A" w:rsidRPr="0092578A">
        <w:rPr>
          <w:b/>
          <w:bCs/>
          <w:sz w:val="32"/>
          <w:szCs w:val="32"/>
          <w:lang w:bidi="ar-DZ"/>
        </w:rPr>
        <w:t>République Algérienne démocratique et Populaire</w:t>
      </w:r>
    </w:p>
    <w:p w:rsidR="002E75F4" w:rsidRDefault="00070081" w:rsidP="00C6408B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2836545</wp:posOffset>
            </wp:positionH>
            <wp:positionV relativeFrom="margin">
              <wp:posOffset>701040</wp:posOffset>
            </wp:positionV>
            <wp:extent cx="723900" cy="1371600"/>
            <wp:effectExtent l="19050" t="0" r="0" b="0"/>
            <wp:wrapSquare wrapText="bothSides"/>
            <wp:docPr id="3" name="Image 2" descr="LOGO-typ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ype4.png"/>
                    <pic:cNvPicPr/>
                  </pic:nvPicPr>
                  <pic:blipFill>
                    <a:blip r:embed="rId5"/>
                    <a:srcRect b="1272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040">
        <w:rPr>
          <w:b/>
          <w:bCs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8.4pt;margin-top:13.85pt;width:261pt;height:117pt;z-index:251661312;mso-position-horizontal-relative:text;mso-position-vertical-relative:text" stroked="f">
            <v:textbox>
              <w:txbxContent>
                <w:p w:rsidR="00C6408B" w:rsidRPr="00C6408B" w:rsidRDefault="00C6408B" w:rsidP="00C6408B">
                  <w:pPr>
                    <w:spacing w:after="0"/>
                    <w:ind w:left="-426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C6408B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MINISTRE DE L’AGRICULTURE ET</w:t>
                  </w:r>
                </w:p>
                <w:p w:rsidR="00C6408B" w:rsidRPr="00C6408B" w:rsidRDefault="00C6408B" w:rsidP="00C6408B">
                  <w:pPr>
                    <w:spacing w:after="0"/>
                    <w:ind w:left="-426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C6408B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>DU DEVELOPPEMET RURAL</w:t>
                  </w:r>
                </w:p>
                <w:p w:rsidR="00C6408B" w:rsidRPr="00C6408B" w:rsidRDefault="00C6408B" w:rsidP="00C6408B">
                  <w:pPr>
                    <w:spacing w:after="0"/>
                    <w:ind w:left="-42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C6408B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OFFICE ALGERIEN</w:t>
                  </w:r>
                </w:p>
                <w:p w:rsidR="00C6408B" w:rsidRPr="00C6408B" w:rsidRDefault="00C6408B" w:rsidP="00C6408B">
                  <w:pPr>
                    <w:spacing w:after="0"/>
                    <w:ind w:left="-426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 w:rsidRPr="00C6408B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INTERPROFESSIONNEL DES CEREALES</w:t>
                  </w:r>
                </w:p>
                <w:p w:rsidR="00C6408B" w:rsidRPr="00C6408B" w:rsidRDefault="00C6408B" w:rsidP="00C6408B">
                  <w:pPr>
                    <w:spacing w:after="0"/>
                    <w:ind w:left="-42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6408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COOPERATIVE DES CEREALES</w:t>
                  </w:r>
                </w:p>
                <w:p w:rsidR="00C6408B" w:rsidRPr="00C6408B" w:rsidRDefault="00C6408B" w:rsidP="00C6408B">
                  <w:pPr>
                    <w:spacing w:after="0"/>
                    <w:ind w:left="-426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C6408B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DZ"/>
                    </w:rPr>
                    <w:t>ET LEGUMES SECS DE AIN M’LILA</w:t>
                  </w:r>
                </w:p>
                <w:p w:rsidR="00C6408B" w:rsidRDefault="00C6408B"/>
              </w:txbxContent>
            </v:textbox>
          </v:shape>
        </w:pict>
      </w:r>
      <w:r w:rsidR="00AB5040">
        <w:rPr>
          <w:b/>
          <w:bCs/>
          <w:noProof/>
          <w:sz w:val="32"/>
          <w:szCs w:val="32"/>
          <w:lang w:eastAsia="fr-FR"/>
        </w:rPr>
        <w:pict>
          <v:shape id="_x0000_s1032" type="#_x0000_t202" style="position:absolute;left:0;text-align:left;margin-left:288.6pt;margin-top:4.85pt;width:230.25pt;height:126pt;z-index:251664384;mso-position-horizontal-relative:text;mso-position-vertical-relative:text" stroked="f">
            <v:textbox>
              <w:txbxContent>
                <w:p w:rsidR="00C6408B" w:rsidRPr="00FD58C3" w:rsidRDefault="00FD58C3" w:rsidP="00FD58C3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وزارة الفلاح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ة و </w:t>
                  </w:r>
                  <w:proofErr w:type="gramStart"/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الت</w:t>
                  </w:r>
                  <w:r w:rsidR="001D5F41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نمي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  <w:proofErr w:type="gramEnd"/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الريفي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  <w:p w:rsidR="00FD58C3" w:rsidRPr="00FD58C3" w:rsidRDefault="00FD58C3" w:rsidP="00FD58C3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الدي</w:t>
                  </w:r>
                  <w:r w:rsidR="001D5F41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وان ا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لجزائ</w:t>
                  </w:r>
                  <w:r w:rsidR="001D5F41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ري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المهن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 للحب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وب</w:t>
                  </w:r>
                </w:p>
                <w:p w:rsidR="00FD58C3" w:rsidRPr="00FD58C3" w:rsidRDefault="00FD58C3" w:rsidP="00FD58C3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ت</w:t>
                  </w:r>
                  <w:r w:rsidR="001D5F41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عاوني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  <w:proofErr w:type="gramEnd"/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الحبوب و الب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ق</w:t>
                  </w:r>
                  <w:r w:rsidR="001D5F41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ول الجاف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  <w:p w:rsidR="00FD58C3" w:rsidRPr="00FD58C3" w:rsidRDefault="00FD58C3" w:rsidP="00FD58C3">
                  <w:pPr>
                    <w:bidi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عي</w:t>
                  </w:r>
                  <w:r w:rsidR="001D5F41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ن مليل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ـــــــ</w:t>
                  </w:r>
                  <w:r w:rsidRPr="00FD58C3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ة</w:t>
                  </w:r>
                </w:p>
              </w:txbxContent>
            </v:textbox>
          </v:shape>
        </w:pict>
      </w:r>
    </w:p>
    <w:p w:rsidR="002E75F4" w:rsidRDefault="00AB5040" w:rsidP="002E75F4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3" type="#_x0000_t32" style="position:absolute;left:0;text-align:left;margin-left:356.65pt;margin-top:11pt;width:97.5pt;height:0;z-index:251666432" o:connectortype="straight" strokeweight="1.5pt"/>
        </w:pict>
      </w:r>
    </w:p>
    <w:p w:rsidR="002E75F4" w:rsidRDefault="00AB5040" w:rsidP="002E75F4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4" type="#_x0000_t32" style="position:absolute;left:0;text-align:left;margin-left:369.8pt;margin-top:15.05pt;width:75.75pt;height:.05pt;z-index:251667456" o:connectortype="straight" strokeweight="1.5pt"/>
        </w:pict>
      </w:r>
      <w:r>
        <w:rPr>
          <w:b/>
          <w:bCs/>
          <w:noProof/>
          <w:sz w:val="32"/>
          <w:szCs w:val="32"/>
          <w:lang w:eastAsia="fr-FR"/>
        </w:rPr>
        <w:pict>
          <v:shape id="_x0000_s1030" type="#_x0000_t32" style="position:absolute;left:0;text-align:left;margin-left:33.6pt;margin-top:6.65pt;width:91.5pt;height:0;z-index:251662336" o:connectortype="straight" strokeweight="1.5pt"/>
        </w:pict>
      </w:r>
    </w:p>
    <w:p w:rsidR="002E75F4" w:rsidRDefault="00AB5040" w:rsidP="002E75F4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noProof/>
          <w:sz w:val="32"/>
          <w:szCs w:val="32"/>
          <w:lang w:eastAsia="fr-FR"/>
        </w:rPr>
        <w:pict>
          <v:shape id="_x0000_s1031" type="#_x0000_t32" style="position:absolute;left:0;text-align:left;margin-left:37.9pt;margin-top:17.05pt;width:80.25pt;height:.05pt;z-index:251663360" o:connectortype="straight" strokeweight="1.5pt"/>
        </w:pict>
      </w:r>
    </w:p>
    <w:p w:rsidR="002E75F4" w:rsidRDefault="002E75F4" w:rsidP="002E75F4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</w:p>
    <w:p w:rsidR="002E75F4" w:rsidRDefault="002E75F4" w:rsidP="002E75F4">
      <w:pPr>
        <w:bidi/>
        <w:spacing w:after="0"/>
        <w:jc w:val="center"/>
        <w:rPr>
          <w:b/>
          <w:bCs/>
          <w:sz w:val="32"/>
          <w:szCs w:val="32"/>
          <w:lang w:bidi="ar-DZ"/>
        </w:rPr>
      </w:pPr>
    </w:p>
    <w:p w:rsidR="00C0632B" w:rsidRPr="00797D58" w:rsidRDefault="00C0632B" w:rsidP="002E75F4">
      <w:pPr>
        <w:bidi/>
        <w:spacing w:after="0"/>
        <w:rPr>
          <w:b/>
          <w:bCs/>
          <w:sz w:val="14"/>
          <w:szCs w:val="14"/>
          <w:lang w:bidi="ar-DZ"/>
        </w:rPr>
      </w:pPr>
    </w:p>
    <w:p w:rsidR="00C6408B" w:rsidRDefault="009E2197" w:rsidP="009E2197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u w:val="thick"/>
          <w:lang w:bidi="ar-DZ"/>
        </w:rPr>
      </w:pPr>
      <w:r w:rsidRPr="009E2197">
        <w:rPr>
          <w:rFonts w:asciiTheme="majorBidi" w:hAnsiTheme="majorBidi" w:cstheme="majorBidi"/>
          <w:b/>
          <w:bCs/>
          <w:sz w:val="40"/>
          <w:szCs w:val="40"/>
          <w:u w:val="thick"/>
          <w:lang w:bidi="ar-DZ"/>
        </w:rPr>
        <w:t>FICHE TECHNIQUE DE L’ORGANISME</w:t>
      </w:r>
    </w:p>
    <w:p w:rsidR="00797D58" w:rsidRPr="001471A6" w:rsidRDefault="00797D58" w:rsidP="009E2197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thick"/>
          <w:lang w:bidi="ar-DZ"/>
        </w:rPr>
      </w:pPr>
    </w:p>
    <w:p w:rsidR="008028B0" w:rsidRPr="001471A6" w:rsidRDefault="00797D58" w:rsidP="008028B0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Dénomination </w:t>
      </w:r>
      <w:proofErr w:type="gramStart"/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: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COOPERATIVE</w:t>
      </w:r>
      <w:proofErr w:type="gram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DES CEREALES</w:t>
      </w:r>
      <w:r w:rsidR="00E125B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ET LEGUMES SECS</w:t>
      </w:r>
    </w:p>
    <w:p w:rsidR="008028B0" w:rsidRPr="001471A6" w:rsidRDefault="008028B0" w:rsidP="008028B0">
      <w:pPr>
        <w:pStyle w:val="Paragraphedeliste"/>
        <w:spacing w:after="0"/>
        <w:ind w:left="-66"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                                        </w:t>
      </w:r>
      <w:r w:rsidR="00797D58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DE AIN M’LILA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( CCLS</w:t>
      </w:r>
      <w:proofErr w:type="gram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Ain M’lila ) </w:t>
      </w:r>
    </w:p>
    <w:p w:rsidR="00797D58" w:rsidRPr="001471A6" w:rsidRDefault="00797D58" w:rsidP="00797D58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Capital Social 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17 816,00 DA</w:t>
      </w:r>
    </w:p>
    <w:p w:rsidR="00797D58" w:rsidRPr="001471A6" w:rsidRDefault="00797D58" w:rsidP="00797D58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Chiffre </w:t>
      </w:r>
      <w:r w:rsidRPr="00546F9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d’affaire</w:t>
      </w: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 (2013) :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201 032 603,80 DA</w:t>
      </w:r>
    </w:p>
    <w:p w:rsidR="00797D58" w:rsidRPr="001471A6" w:rsidRDefault="00797D58" w:rsidP="00797D58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Date de Création 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1971</w:t>
      </w:r>
    </w:p>
    <w:p w:rsidR="00AC6A1D" w:rsidRPr="001471A6" w:rsidRDefault="00797D58" w:rsidP="00797D58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Numéro d’agrément :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décision N° 261 SN du 21 mai 1971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AC6A1D" w:rsidRPr="001471A6" w:rsidRDefault="00AC6A1D" w:rsidP="00797D58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Adresse  « siège social » :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Zone Industriel Ain M’lila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797D58" w:rsidRPr="001471A6" w:rsidRDefault="00AC6A1D" w:rsidP="008028B0">
      <w:pPr>
        <w:pStyle w:val="Paragraphedeliste"/>
        <w:numPr>
          <w:ilvl w:val="0"/>
          <w:numId w:val="2"/>
        </w:numPr>
        <w:spacing w:after="0"/>
        <w:ind w:right="-709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Numéro de Téléphone/Fax :</w:t>
      </w:r>
      <w:r w:rsidR="00797D58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032 44 88 39 (Tel/Fax) </w:t>
      </w:r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;</w:t>
      </w:r>
      <w:r w:rsidR="008028B0" w:rsidRPr="001471A6">
        <w:rPr>
          <w:rFonts w:asciiTheme="majorBidi" w:hAnsiTheme="majorBidi" w:cstheme="majorBidi"/>
          <w:sz w:val="28"/>
          <w:szCs w:val="28"/>
          <w:lang w:bidi="ar-DZ"/>
        </w:rPr>
        <w:t>032</w:t>
      </w:r>
      <w:proofErr w:type="gramEnd"/>
      <w:r w:rsidR="008028B0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44 90 43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>(Fax)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</w:p>
    <w:p w:rsidR="00AC6A1D" w:rsidRPr="001471A6" w:rsidRDefault="00AC6A1D" w:rsidP="00797D58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Adresse E-mail </w:t>
      </w:r>
      <w:proofErr w:type="gramStart"/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proofErr w:type="gramEnd"/>
      <w:r w:rsidR="00AB5040"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fldChar w:fldCharType="begin"/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instrText xml:space="preserve"> HYPERLINK "mailto:cclsmlila@gmail.com" </w:instrText>
      </w:r>
      <w:r w:rsidR="00AB5040"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fldChar w:fldCharType="separate"/>
      </w:r>
      <w:r w:rsidRPr="001471A6">
        <w:rPr>
          <w:rStyle w:val="Lienhypertexte"/>
          <w:rFonts w:asciiTheme="majorBidi" w:hAnsiTheme="majorBidi" w:cstheme="majorBidi"/>
          <w:b/>
          <w:bCs/>
          <w:sz w:val="28"/>
          <w:szCs w:val="28"/>
          <w:u w:val="none"/>
          <w:lang w:bidi="ar-DZ"/>
        </w:rPr>
        <w:t>cclsmlila@gmail.com</w:t>
      </w:r>
      <w:r w:rsidR="00AB5040"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fldChar w:fldCharType="end"/>
      </w:r>
    </w:p>
    <w:p w:rsidR="001471A6" w:rsidRPr="001471A6" w:rsidRDefault="00AC6A1D" w:rsidP="000759DC">
      <w:pPr>
        <w:pStyle w:val="Paragraphedeliste"/>
        <w:numPr>
          <w:ilvl w:val="0"/>
          <w:numId w:val="2"/>
        </w:numPr>
        <w:spacing w:after="0" w:line="240" w:lineRule="auto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Zone d’action :</w:t>
      </w:r>
    </w:p>
    <w:p w:rsidR="00AC6A1D" w:rsidRPr="001471A6" w:rsidRDefault="001471A6" w:rsidP="001471A6">
      <w:pPr>
        <w:pStyle w:val="Paragraphedeliste"/>
        <w:spacing w:after="0" w:line="240" w:lineRule="auto"/>
        <w:ind w:left="360"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       </w:t>
      </w:r>
      <w:r w:rsidR="00AC6A1D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La CCLS Ain M’lila couvre la partie ouest de La Wilaya d’OUM EL BOUAGHI </w:t>
      </w:r>
      <w:r w:rsidR="007F311F" w:rsidRPr="001471A6">
        <w:rPr>
          <w:rFonts w:asciiTheme="majorBidi" w:hAnsiTheme="majorBidi" w:cstheme="majorBidi"/>
          <w:sz w:val="28"/>
          <w:szCs w:val="28"/>
          <w:lang w:bidi="ar-DZ"/>
        </w:rPr>
        <w:t>incluant ainsi</w:t>
      </w:r>
      <w:r w:rsidR="00AC6A1D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cinq (05) </w:t>
      </w:r>
      <w:r w:rsidR="004C7DD6" w:rsidRPr="001471A6">
        <w:rPr>
          <w:rFonts w:asciiTheme="majorBidi" w:hAnsiTheme="majorBidi" w:cstheme="majorBidi"/>
          <w:sz w:val="28"/>
          <w:szCs w:val="28"/>
          <w:lang w:bidi="ar-DZ"/>
        </w:rPr>
        <w:t>Daïras</w:t>
      </w:r>
      <w:r w:rsidR="00AC6A1D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et </w:t>
      </w:r>
      <w:r w:rsidR="004C7DD6" w:rsidRPr="001471A6">
        <w:rPr>
          <w:rFonts w:asciiTheme="majorBidi" w:hAnsiTheme="majorBidi" w:cstheme="majorBidi"/>
          <w:sz w:val="28"/>
          <w:szCs w:val="28"/>
          <w:lang w:bidi="ar-DZ"/>
        </w:rPr>
        <w:t>treize (13) communes comme suit :</w:t>
      </w:r>
    </w:p>
    <w:p w:rsidR="004C7DD6" w:rsidRPr="001471A6" w:rsidRDefault="004C7DD6" w:rsidP="000759DC">
      <w:pPr>
        <w:pStyle w:val="Paragraphedeliste"/>
        <w:numPr>
          <w:ilvl w:val="0"/>
          <w:numId w:val="3"/>
        </w:numPr>
        <w:spacing w:line="360" w:lineRule="auto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>Daïras de Ain M’lila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commune de Ain </w:t>
      </w:r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M’lila ,</w:t>
      </w:r>
      <w:proofErr w:type="gram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Ouled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Hamla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et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Ouled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Gassem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</w:p>
    <w:p w:rsidR="004C7DD6" w:rsidRPr="001471A6" w:rsidRDefault="004C7DD6" w:rsidP="004C7DD6">
      <w:pPr>
        <w:pStyle w:val="Paragraphedeliste"/>
        <w:numPr>
          <w:ilvl w:val="0"/>
          <w:numId w:val="3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Daïra de </w:t>
      </w:r>
      <w:proofErr w:type="spellStart"/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>Sigus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Commune de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Sigus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et El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Ameria</w:t>
      </w:r>
      <w:proofErr w:type="spellEnd"/>
    </w:p>
    <w:p w:rsidR="004C7DD6" w:rsidRPr="001471A6" w:rsidRDefault="004C7DD6" w:rsidP="004C7DD6">
      <w:pPr>
        <w:pStyle w:val="Paragraphedeliste"/>
        <w:numPr>
          <w:ilvl w:val="0"/>
          <w:numId w:val="3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Daïra de Ain </w:t>
      </w:r>
      <w:proofErr w:type="spellStart"/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>Fakroun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Commune de Ain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Fakroun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et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Bougherara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Saoudi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  <w:proofErr w:type="gramEnd"/>
    </w:p>
    <w:p w:rsidR="004C7DD6" w:rsidRPr="001471A6" w:rsidRDefault="004C7DD6" w:rsidP="004C7DD6">
      <w:pPr>
        <w:pStyle w:val="Paragraphedeliste"/>
        <w:numPr>
          <w:ilvl w:val="0"/>
          <w:numId w:val="3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Daïra </w:t>
      </w:r>
      <w:proofErr w:type="gramStart"/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>de Ain</w:t>
      </w:r>
      <w:proofErr w:type="gramEnd"/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>Kercha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Commune de Ain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Kercha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Henchir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Toumghani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et El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Harmelia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>.</w:t>
      </w:r>
    </w:p>
    <w:p w:rsidR="00BE6463" w:rsidRPr="00E125B7" w:rsidRDefault="004C7DD6" w:rsidP="00E125B7">
      <w:pPr>
        <w:pStyle w:val="Paragraphedeliste"/>
        <w:numPr>
          <w:ilvl w:val="0"/>
          <w:numId w:val="3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Daïra de Souk </w:t>
      </w:r>
      <w:proofErr w:type="spellStart"/>
      <w:r w:rsidRPr="001471A6">
        <w:rPr>
          <w:rFonts w:asciiTheme="majorBidi" w:hAnsiTheme="majorBidi" w:cstheme="majorBidi"/>
          <w:sz w:val="28"/>
          <w:szCs w:val="28"/>
          <w:u w:val="single"/>
          <w:lang w:bidi="ar-DZ"/>
        </w:rPr>
        <w:t>Naamane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Commune de Souk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Naamane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Bir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Chouhada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et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Ouled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Zouai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.</w:t>
      </w:r>
      <w:proofErr w:type="gramEnd"/>
    </w:p>
    <w:p w:rsidR="0016158F" w:rsidRPr="001471A6" w:rsidRDefault="0016158F" w:rsidP="00BE6463">
      <w:pPr>
        <w:pStyle w:val="Paragraphedeliste"/>
        <w:numPr>
          <w:ilvl w:val="0"/>
          <w:numId w:val="2"/>
        </w:numPr>
        <w:spacing w:before="240"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Effectif de l’organisme </w:t>
      </w:r>
      <w:r w:rsidR="00BE6463"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au 30 juin 2014 </w:t>
      </w: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:</w:t>
      </w:r>
    </w:p>
    <w:p w:rsidR="0016158F" w:rsidRPr="001471A6" w:rsidRDefault="0016158F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286"/>
        <w:tblW w:w="4786" w:type="dxa"/>
        <w:tblLook w:val="04A0"/>
      </w:tblPr>
      <w:tblGrid>
        <w:gridCol w:w="3114"/>
        <w:gridCol w:w="1672"/>
      </w:tblGrid>
      <w:tr w:rsidR="00AB7773" w:rsidTr="00AB7773">
        <w:trPr>
          <w:trHeight w:val="312"/>
        </w:trPr>
        <w:tc>
          <w:tcPr>
            <w:tcW w:w="3114" w:type="dxa"/>
          </w:tcPr>
          <w:p w:rsidR="00AB7773" w:rsidRPr="00AB7773" w:rsidRDefault="00AB7773" w:rsidP="00AB77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Catégorie</w:t>
            </w:r>
          </w:p>
        </w:tc>
        <w:tc>
          <w:tcPr>
            <w:tcW w:w="1672" w:type="dxa"/>
          </w:tcPr>
          <w:p w:rsidR="00AB7773" w:rsidRPr="00AB7773" w:rsidRDefault="00AB7773" w:rsidP="00AB7773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Nombre</w:t>
            </w:r>
          </w:p>
        </w:tc>
      </w:tr>
      <w:tr w:rsidR="00AB7773" w:rsidTr="00AB7773">
        <w:trPr>
          <w:trHeight w:val="312"/>
        </w:trPr>
        <w:tc>
          <w:tcPr>
            <w:tcW w:w="3114" w:type="dxa"/>
          </w:tcPr>
          <w:p w:rsidR="00AB7773" w:rsidRPr="00AB7773" w:rsidRDefault="00AB7773" w:rsidP="00AB7773">
            <w:pPr>
              <w:pStyle w:val="Paragraphedeliste"/>
              <w:ind w:left="0" w:right="-567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Cadres</w:t>
            </w:r>
          </w:p>
        </w:tc>
        <w:tc>
          <w:tcPr>
            <w:tcW w:w="1672" w:type="dxa"/>
          </w:tcPr>
          <w:p w:rsidR="00AB7773" w:rsidRPr="00AB7773" w:rsidRDefault="00AB7773" w:rsidP="00AB7773">
            <w:pPr>
              <w:pStyle w:val="Paragraphedeliste"/>
              <w:ind w:left="0" w:right="-567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18</w:t>
            </w:r>
          </w:p>
        </w:tc>
      </w:tr>
      <w:tr w:rsidR="00AB7773" w:rsidTr="00AB7773">
        <w:trPr>
          <w:trHeight w:val="312"/>
        </w:trPr>
        <w:tc>
          <w:tcPr>
            <w:tcW w:w="3114" w:type="dxa"/>
          </w:tcPr>
          <w:p w:rsidR="00AB7773" w:rsidRPr="00AB7773" w:rsidRDefault="00AB7773" w:rsidP="00AB7773">
            <w:pPr>
              <w:pStyle w:val="Paragraphedeliste"/>
              <w:ind w:left="0" w:right="-567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Agents de Maitrise</w:t>
            </w:r>
          </w:p>
        </w:tc>
        <w:tc>
          <w:tcPr>
            <w:tcW w:w="1672" w:type="dxa"/>
          </w:tcPr>
          <w:p w:rsidR="00AB7773" w:rsidRPr="00AB7773" w:rsidRDefault="00AB7773" w:rsidP="00AB7773">
            <w:pPr>
              <w:pStyle w:val="Paragraphedeliste"/>
              <w:ind w:left="0" w:right="-567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62</w:t>
            </w:r>
          </w:p>
        </w:tc>
      </w:tr>
      <w:tr w:rsidR="00AB7773" w:rsidTr="00AB7773">
        <w:trPr>
          <w:trHeight w:val="312"/>
        </w:trPr>
        <w:tc>
          <w:tcPr>
            <w:tcW w:w="3114" w:type="dxa"/>
          </w:tcPr>
          <w:p w:rsidR="00AB7773" w:rsidRPr="00AB7773" w:rsidRDefault="00AB7773" w:rsidP="00AB7773">
            <w:pPr>
              <w:pStyle w:val="Paragraphedeliste"/>
              <w:ind w:left="0" w:right="-567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Agents d’exécution</w:t>
            </w:r>
          </w:p>
        </w:tc>
        <w:tc>
          <w:tcPr>
            <w:tcW w:w="1672" w:type="dxa"/>
          </w:tcPr>
          <w:p w:rsidR="00AB7773" w:rsidRPr="00AB7773" w:rsidRDefault="00AB7773" w:rsidP="00AB7773">
            <w:pPr>
              <w:pStyle w:val="Paragraphedeliste"/>
              <w:ind w:left="0" w:right="-567"/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80</w:t>
            </w:r>
          </w:p>
        </w:tc>
      </w:tr>
      <w:tr w:rsidR="00AB7773" w:rsidTr="00AB7773">
        <w:trPr>
          <w:trHeight w:val="327"/>
        </w:trPr>
        <w:tc>
          <w:tcPr>
            <w:tcW w:w="3114" w:type="dxa"/>
          </w:tcPr>
          <w:p w:rsidR="00AB7773" w:rsidRPr="00AB7773" w:rsidRDefault="00AB7773" w:rsidP="00AB7773">
            <w:pPr>
              <w:pStyle w:val="Paragraphedeliste"/>
              <w:ind w:left="0" w:right="-56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Total</w:t>
            </w:r>
          </w:p>
        </w:tc>
        <w:tc>
          <w:tcPr>
            <w:tcW w:w="1672" w:type="dxa"/>
          </w:tcPr>
          <w:p w:rsidR="00AB7773" w:rsidRPr="00AB7773" w:rsidRDefault="00AB7773" w:rsidP="00AB7773">
            <w:pPr>
              <w:pStyle w:val="Paragraphedeliste"/>
              <w:ind w:left="0" w:right="-567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AB777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  <w:t>158</w:t>
            </w:r>
          </w:p>
        </w:tc>
      </w:tr>
    </w:tbl>
    <w:p w:rsidR="0016158F" w:rsidRPr="001471A6" w:rsidRDefault="0016158F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8028B0" w:rsidRPr="001471A6" w:rsidRDefault="008028B0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8028B0" w:rsidRPr="001471A6" w:rsidRDefault="008028B0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8028B0" w:rsidRPr="001471A6" w:rsidRDefault="008028B0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577452" w:rsidRPr="001471A6" w:rsidRDefault="00577452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577452" w:rsidRPr="001471A6" w:rsidRDefault="00577452" w:rsidP="0016158F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577452" w:rsidRPr="001471A6" w:rsidRDefault="00577452" w:rsidP="001471A6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4C7DD6" w:rsidRPr="001471A6" w:rsidRDefault="007F311F" w:rsidP="00795AC0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lastRenderedPageBreak/>
        <w:t>Activités de l’organisme :</w:t>
      </w:r>
    </w:p>
    <w:p w:rsidR="0016158F" w:rsidRPr="001471A6" w:rsidRDefault="0016158F" w:rsidP="00795AC0">
      <w:pPr>
        <w:pStyle w:val="Paragraphedeliste"/>
        <w:spacing w:after="0"/>
        <w:ind w:left="-66" w:right="-567"/>
        <w:rPr>
          <w:rFonts w:asciiTheme="majorBidi" w:hAnsiTheme="majorBidi" w:cstheme="majorBidi"/>
          <w:sz w:val="28"/>
          <w:szCs w:val="28"/>
          <w:lang w:bidi="ar-DZ"/>
        </w:rPr>
      </w:pPr>
    </w:p>
    <w:p w:rsidR="0016158F" w:rsidRPr="001471A6" w:rsidRDefault="00577452" w:rsidP="00795AC0">
      <w:pPr>
        <w:pStyle w:val="Paragraphedeliste"/>
        <w:numPr>
          <w:ilvl w:val="0"/>
          <w:numId w:val="9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>Approvisionnement des moulin</w:t>
      </w:r>
      <w:r w:rsidR="000759DC" w:rsidRPr="001471A6">
        <w:rPr>
          <w:rFonts w:asciiTheme="majorBidi" w:hAnsiTheme="majorBidi" w:cstheme="majorBidi"/>
          <w:sz w:val="28"/>
          <w:szCs w:val="28"/>
          <w:lang w:bidi="ar-DZ"/>
        </w:rPr>
        <w:t>s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(régulation du marché des cereales)</w:t>
      </w:r>
    </w:p>
    <w:p w:rsidR="00577452" w:rsidRPr="001471A6" w:rsidRDefault="00577452" w:rsidP="00795AC0">
      <w:pPr>
        <w:pStyle w:val="Paragraphedeliste"/>
        <w:numPr>
          <w:ilvl w:val="0"/>
          <w:numId w:val="9"/>
        </w:numPr>
        <w:spacing w:after="0"/>
        <w:ind w:right="-143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Soutien et appui à la production </w:t>
      </w:r>
      <w:r w:rsidR="00795AC0" w:rsidRPr="001471A6">
        <w:rPr>
          <w:rFonts w:asciiTheme="majorBidi" w:hAnsiTheme="majorBidi" w:cstheme="majorBidi"/>
          <w:sz w:val="28"/>
          <w:szCs w:val="28"/>
          <w:lang w:bidi="ar-DZ"/>
        </w:rPr>
        <w:t>céréalière</w:t>
      </w:r>
    </w:p>
    <w:p w:rsidR="00577452" w:rsidRPr="001471A6" w:rsidRDefault="00577452" w:rsidP="00795AC0">
      <w:pPr>
        <w:pStyle w:val="Paragraphedeliste"/>
        <w:numPr>
          <w:ilvl w:val="0"/>
          <w:numId w:val="10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>Collecte de la production</w:t>
      </w:r>
    </w:p>
    <w:p w:rsidR="00577452" w:rsidRPr="001471A6" w:rsidRDefault="00577452" w:rsidP="00795AC0">
      <w:pPr>
        <w:pStyle w:val="Paragraphedeliste"/>
        <w:numPr>
          <w:ilvl w:val="0"/>
          <w:numId w:val="10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>Livraisons semences et intrants</w:t>
      </w:r>
    </w:p>
    <w:p w:rsidR="00577452" w:rsidRPr="001471A6" w:rsidRDefault="00577452" w:rsidP="00795AC0">
      <w:pPr>
        <w:pStyle w:val="Paragraphedeliste"/>
        <w:numPr>
          <w:ilvl w:val="0"/>
          <w:numId w:val="10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>Appui logistique</w:t>
      </w:r>
    </w:p>
    <w:p w:rsidR="00577452" w:rsidRPr="001471A6" w:rsidRDefault="00577452" w:rsidP="00795AC0">
      <w:pPr>
        <w:pStyle w:val="Paragraphedeliste"/>
        <w:numPr>
          <w:ilvl w:val="0"/>
          <w:numId w:val="10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>Vulgarisation technique</w:t>
      </w:r>
    </w:p>
    <w:p w:rsidR="00976187" w:rsidRPr="001471A6" w:rsidRDefault="00976187" w:rsidP="00795AC0">
      <w:pPr>
        <w:pStyle w:val="Paragraphedeliste"/>
        <w:spacing w:after="0"/>
        <w:ind w:left="-66" w:right="-567"/>
        <w:rPr>
          <w:rFonts w:asciiTheme="majorBidi" w:hAnsiTheme="majorBidi" w:cstheme="majorBidi"/>
          <w:sz w:val="28"/>
          <w:szCs w:val="28"/>
          <w:lang w:bidi="ar-DZ"/>
        </w:rPr>
      </w:pPr>
    </w:p>
    <w:p w:rsidR="00DD552F" w:rsidRPr="001471A6" w:rsidRDefault="0016158F" w:rsidP="00795AC0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Clients Domiciliés :</w:t>
      </w: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 xml:space="preserve"> </w:t>
      </w:r>
      <w:r w:rsidR="00634AFB" w:rsidRPr="001471A6">
        <w:rPr>
          <w:rFonts w:asciiTheme="majorBidi" w:hAnsiTheme="majorBidi" w:cstheme="majorBidi"/>
          <w:sz w:val="28"/>
          <w:szCs w:val="28"/>
          <w:lang w:bidi="ar-DZ"/>
        </w:rPr>
        <w:t xml:space="preserve">notre organisme possède </w:t>
      </w:r>
      <w:r w:rsidR="00634AFB"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10048 clients </w:t>
      </w:r>
      <w:r w:rsidR="00634AFB" w:rsidRPr="001471A6">
        <w:rPr>
          <w:rFonts w:asciiTheme="majorBidi" w:hAnsiTheme="majorBidi" w:cstheme="majorBidi"/>
          <w:sz w:val="28"/>
          <w:szCs w:val="28"/>
          <w:lang w:bidi="ar-DZ"/>
        </w:rPr>
        <w:t>repartis comme suit :</w:t>
      </w:r>
    </w:p>
    <w:p w:rsidR="00634AFB" w:rsidRPr="001471A6" w:rsidRDefault="00634AFB" w:rsidP="00795AC0">
      <w:pPr>
        <w:pStyle w:val="Paragraphedeliste"/>
        <w:numPr>
          <w:ilvl w:val="0"/>
          <w:numId w:val="4"/>
        </w:numPr>
        <w:spacing w:after="0"/>
        <w:ind w:right="-567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Agriculteurs :           6723</w:t>
      </w:r>
    </w:p>
    <w:p w:rsidR="00634AFB" w:rsidRPr="001471A6" w:rsidRDefault="00634AFB" w:rsidP="00795AC0">
      <w:pPr>
        <w:pStyle w:val="Paragraphedeliste"/>
        <w:numPr>
          <w:ilvl w:val="0"/>
          <w:numId w:val="4"/>
        </w:numPr>
        <w:spacing w:after="0"/>
        <w:ind w:right="-567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Multiplicateurs 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     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43</w:t>
      </w:r>
    </w:p>
    <w:p w:rsidR="00634AFB" w:rsidRPr="001471A6" w:rsidRDefault="00634AFB" w:rsidP="00795AC0">
      <w:pPr>
        <w:pStyle w:val="Paragraphedeliste"/>
        <w:numPr>
          <w:ilvl w:val="0"/>
          <w:numId w:val="4"/>
        </w:numPr>
        <w:spacing w:after="0"/>
        <w:ind w:right="-567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Semoulerie 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            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01</w:t>
      </w:r>
    </w:p>
    <w:p w:rsidR="0016158F" w:rsidRPr="001471A6" w:rsidRDefault="00634AFB" w:rsidP="00795AC0">
      <w:pPr>
        <w:pStyle w:val="Paragraphedeliste"/>
        <w:numPr>
          <w:ilvl w:val="0"/>
          <w:numId w:val="4"/>
        </w:numPr>
        <w:spacing w:after="0"/>
        <w:ind w:right="-567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Eleveurs 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                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332</w:t>
      </w:r>
      <w:r w:rsidR="000759DC"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4</w:t>
      </w:r>
    </w:p>
    <w:p w:rsidR="0016158F" w:rsidRPr="00AB7773" w:rsidRDefault="0016158F" w:rsidP="00795AC0">
      <w:pPr>
        <w:pStyle w:val="Paragraphedeliste"/>
        <w:spacing w:after="0"/>
        <w:ind w:left="-66" w:right="-567"/>
        <w:rPr>
          <w:rFonts w:asciiTheme="majorBidi" w:hAnsiTheme="majorBidi" w:cstheme="majorBidi"/>
          <w:b/>
          <w:bCs/>
          <w:i/>
          <w:iCs/>
          <w:u w:val="single"/>
          <w:lang w:bidi="ar-DZ"/>
        </w:rPr>
      </w:pPr>
    </w:p>
    <w:p w:rsidR="0016158F" w:rsidRPr="001471A6" w:rsidRDefault="0016158F" w:rsidP="00795AC0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Superficie céréalière et superficie du PMS :</w:t>
      </w:r>
    </w:p>
    <w:p w:rsidR="00634AFB" w:rsidRPr="001471A6" w:rsidRDefault="00634AFB" w:rsidP="001471A6">
      <w:pPr>
        <w:pStyle w:val="Paragraphedeliste"/>
        <w:numPr>
          <w:ilvl w:val="0"/>
          <w:numId w:val="5"/>
        </w:numPr>
        <w:spacing w:after="0"/>
        <w:ind w:left="1276"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Superficie céréalière : </w:t>
      </w:r>
      <w:r w:rsidR="0064064C" w:rsidRPr="001471A6">
        <w:rPr>
          <w:rFonts w:asciiTheme="majorBidi" w:hAnsiTheme="majorBidi" w:cstheme="majorBidi"/>
          <w:sz w:val="28"/>
          <w:szCs w:val="28"/>
          <w:lang w:bidi="ar-DZ"/>
        </w:rPr>
        <w:t>72000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Ha</w:t>
      </w:r>
    </w:p>
    <w:p w:rsidR="00976187" w:rsidRDefault="001471A6" w:rsidP="00F07A3B">
      <w:pPr>
        <w:pStyle w:val="Paragraphedeliste"/>
        <w:numPr>
          <w:ilvl w:val="0"/>
          <w:numId w:val="5"/>
        </w:numPr>
        <w:spacing w:after="0"/>
        <w:ind w:left="1276"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>Superficie P.M.S : 4163.50 Ha</w:t>
      </w:r>
    </w:p>
    <w:p w:rsidR="00C20DFF" w:rsidRPr="00C20DFF" w:rsidRDefault="00C20DFF" w:rsidP="00C20DFF">
      <w:p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</w:p>
    <w:p w:rsidR="00634AFB" w:rsidRDefault="001416CD" w:rsidP="00795AC0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Capacités de stockage :</w:t>
      </w:r>
    </w:p>
    <w:p w:rsidR="00AB7773" w:rsidRPr="00AB7773" w:rsidRDefault="00AB7773" w:rsidP="00AB7773">
      <w:pPr>
        <w:pStyle w:val="Paragraphedeliste"/>
        <w:spacing w:after="0"/>
        <w:ind w:left="360" w:right="-567"/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bidi="ar-DZ"/>
        </w:rPr>
      </w:pPr>
    </w:p>
    <w:tbl>
      <w:tblPr>
        <w:tblStyle w:val="Grilledutableau"/>
        <w:tblpPr w:leftFromText="141" w:rightFromText="141" w:vertAnchor="text" w:horzAnchor="margin" w:tblpY="85"/>
        <w:tblW w:w="10324" w:type="dxa"/>
        <w:tblLook w:val="04A0"/>
      </w:tblPr>
      <w:tblGrid>
        <w:gridCol w:w="2127"/>
        <w:gridCol w:w="2449"/>
        <w:gridCol w:w="1872"/>
        <w:gridCol w:w="2449"/>
        <w:gridCol w:w="1427"/>
      </w:tblGrid>
      <w:tr w:rsidR="0016706F" w:rsidRPr="001471A6" w:rsidTr="0016706F">
        <w:trPr>
          <w:trHeight w:val="669"/>
        </w:trPr>
        <w:tc>
          <w:tcPr>
            <w:tcW w:w="2127" w:type="dxa"/>
          </w:tcPr>
          <w:p w:rsidR="0016706F" w:rsidRPr="00F07A3B" w:rsidRDefault="008D48AF" w:rsidP="00F07A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C</w:t>
            </w:r>
            <w:r w:rsidR="0016706F"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ommune</w:t>
            </w:r>
          </w:p>
        </w:tc>
        <w:tc>
          <w:tcPr>
            <w:tcW w:w="2449" w:type="dxa"/>
          </w:tcPr>
          <w:p w:rsidR="0016706F" w:rsidRPr="00F07A3B" w:rsidRDefault="008D48AF" w:rsidP="00F07A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L</w:t>
            </w:r>
            <w:r w:rsidR="0016706F"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ieu</w:t>
            </w:r>
          </w:p>
        </w:tc>
        <w:tc>
          <w:tcPr>
            <w:tcW w:w="1872" w:type="dxa"/>
          </w:tcPr>
          <w:p w:rsidR="0016706F" w:rsidRPr="00F07A3B" w:rsidRDefault="0016706F" w:rsidP="008D48AF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 xml:space="preserve">Capacité de </w:t>
            </w:r>
            <w:r w:rsidR="008D48A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S</w:t>
            </w:r>
            <w:r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tockage (</w:t>
            </w:r>
            <w:proofErr w:type="spellStart"/>
            <w:r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qt</w:t>
            </w:r>
            <w:proofErr w:type="spellEnd"/>
            <w:r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)</w:t>
            </w:r>
          </w:p>
        </w:tc>
        <w:tc>
          <w:tcPr>
            <w:tcW w:w="2449" w:type="dxa"/>
          </w:tcPr>
          <w:p w:rsidR="0016706F" w:rsidRPr="00F07A3B" w:rsidRDefault="0016706F" w:rsidP="00F07A3B">
            <w:pPr>
              <w:spacing w:before="240"/>
              <w:ind w:right="34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Type d’infrastructure</w:t>
            </w:r>
          </w:p>
        </w:tc>
        <w:tc>
          <w:tcPr>
            <w:tcW w:w="1427" w:type="dxa"/>
          </w:tcPr>
          <w:p w:rsidR="0016706F" w:rsidRPr="00F07A3B" w:rsidRDefault="0016706F" w:rsidP="00F07A3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F07A3B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Produit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F07A3B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300 000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Silo Métallique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34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5000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Hangar station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Sce</w:t>
            </w:r>
            <w:proofErr w:type="spellEnd"/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34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45000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en dur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34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Ain M’lila</w:t>
            </w:r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90000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Voute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Sigus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Sigus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Silo Métallique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Sigus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Sigus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Voute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Fakroun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Fakroun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15000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Silo Béton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Fakroun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Fakroun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en dur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Kercha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Ain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Kercha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Voute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Bir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Chouhada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Bir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Chouhada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40000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en dur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Hamla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Hamla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24000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Silo Métallique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Hamla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Hamla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en dur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16706F" w:rsidRPr="001471A6" w:rsidTr="0016706F">
        <w:trPr>
          <w:trHeight w:val="350"/>
        </w:trPr>
        <w:tc>
          <w:tcPr>
            <w:tcW w:w="2127" w:type="dxa"/>
          </w:tcPr>
          <w:p w:rsidR="0016706F" w:rsidRPr="001471A6" w:rsidRDefault="0016706F" w:rsidP="00795AC0">
            <w:pPr>
              <w:ind w:right="-567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Hamla</w:t>
            </w:r>
            <w:proofErr w:type="spellEnd"/>
          </w:p>
        </w:tc>
        <w:tc>
          <w:tcPr>
            <w:tcW w:w="2449" w:type="dxa"/>
          </w:tcPr>
          <w:p w:rsidR="0016706F" w:rsidRPr="001471A6" w:rsidRDefault="0016706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Ouled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Hamla</w:t>
            </w:r>
            <w:proofErr w:type="spellEnd"/>
          </w:p>
        </w:tc>
        <w:tc>
          <w:tcPr>
            <w:tcW w:w="1872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30000</w:t>
            </w:r>
          </w:p>
        </w:tc>
        <w:tc>
          <w:tcPr>
            <w:tcW w:w="2449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 Voute</w:t>
            </w:r>
          </w:p>
        </w:tc>
        <w:tc>
          <w:tcPr>
            <w:tcW w:w="1427" w:type="dxa"/>
          </w:tcPr>
          <w:p w:rsidR="0016706F" w:rsidRPr="001471A6" w:rsidRDefault="0016706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CC702F" w:rsidRPr="001471A6" w:rsidTr="00411C95">
        <w:trPr>
          <w:trHeight w:val="350"/>
        </w:trPr>
        <w:tc>
          <w:tcPr>
            <w:tcW w:w="4576" w:type="dxa"/>
            <w:gridSpan w:val="2"/>
          </w:tcPr>
          <w:p w:rsidR="00CC702F" w:rsidRPr="001471A6" w:rsidRDefault="00CC702F" w:rsidP="001471A6">
            <w:pPr>
              <w:ind w:right="34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S/Total</w:t>
            </w:r>
          </w:p>
        </w:tc>
        <w:tc>
          <w:tcPr>
            <w:tcW w:w="1872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679 000</w:t>
            </w:r>
          </w:p>
        </w:tc>
        <w:tc>
          <w:tcPr>
            <w:tcW w:w="2449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27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CC702F" w:rsidRPr="001471A6" w:rsidTr="00854976">
        <w:trPr>
          <w:trHeight w:val="350"/>
        </w:trPr>
        <w:tc>
          <w:tcPr>
            <w:tcW w:w="4576" w:type="dxa"/>
            <w:gridSpan w:val="2"/>
          </w:tcPr>
          <w:p w:rsidR="00CC702F" w:rsidRPr="001471A6" w:rsidRDefault="00CC702F" w:rsidP="00795AC0">
            <w:pPr>
              <w:ind w:right="34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Souk </w:t>
            </w:r>
            <w:proofErr w:type="spellStart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Naamane</w:t>
            </w:r>
            <w:proofErr w:type="spellEnd"/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/Loué de l’APC S N</w:t>
            </w:r>
          </w:p>
        </w:tc>
        <w:tc>
          <w:tcPr>
            <w:tcW w:w="1872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20000</w:t>
            </w:r>
          </w:p>
        </w:tc>
        <w:tc>
          <w:tcPr>
            <w:tcW w:w="2449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Hangar</w:t>
            </w:r>
          </w:p>
        </w:tc>
        <w:tc>
          <w:tcPr>
            <w:tcW w:w="1427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Céréales</w:t>
            </w:r>
          </w:p>
        </w:tc>
      </w:tr>
      <w:tr w:rsidR="00CC702F" w:rsidRPr="001471A6" w:rsidTr="00547D0C">
        <w:trPr>
          <w:trHeight w:val="350"/>
        </w:trPr>
        <w:tc>
          <w:tcPr>
            <w:tcW w:w="4576" w:type="dxa"/>
            <w:gridSpan w:val="2"/>
          </w:tcPr>
          <w:p w:rsidR="00CC702F" w:rsidRPr="001471A6" w:rsidRDefault="00CC702F" w:rsidP="001471A6">
            <w:pPr>
              <w:ind w:right="34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</w:pPr>
            <w:r w:rsidRPr="001471A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bidi="ar-DZ"/>
              </w:rPr>
              <w:t>Total</w:t>
            </w:r>
          </w:p>
        </w:tc>
        <w:tc>
          <w:tcPr>
            <w:tcW w:w="1872" w:type="dxa"/>
          </w:tcPr>
          <w:p w:rsidR="00CC702F" w:rsidRPr="001471A6" w:rsidRDefault="00795AC0" w:rsidP="00795AC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1471A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>699</w:t>
            </w:r>
            <w:r w:rsidR="00CC702F" w:rsidRPr="001471A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000</w:t>
            </w:r>
          </w:p>
        </w:tc>
        <w:tc>
          <w:tcPr>
            <w:tcW w:w="2449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27" w:type="dxa"/>
          </w:tcPr>
          <w:p w:rsidR="00CC702F" w:rsidRPr="001471A6" w:rsidRDefault="00CC702F" w:rsidP="00795AC0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AB7773" w:rsidRPr="001471A6" w:rsidRDefault="00AB7773" w:rsidP="00795AC0">
      <w:p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</w:p>
    <w:p w:rsidR="00976187" w:rsidRPr="001471A6" w:rsidRDefault="008028B0" w:rsidP="00976187">
      <w:pPr>
        <w:pStyle w:val="Paragraphedeliste"/>
        <w:numPr>
          <w:ilvl w:val="0"/>
          <w:numId w:val="2"/>
        </w:numPr>
        <w:ind w:right="-567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lastRenderedPageBreak/>
        <w:t>Nombre de stations semences </w:t>
      </w:r>
      <w:proofErr w:type="gramStart"/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:  02</w:t>
      </w:r>
      <w:proofErr w:type="gramEnd"/>
    </w:p>
    <w:p w:rsidR="008028B0" w:rsidRPr="001471A6" w:rsidRDefault="008028B0" w:rsidP="00976187">
      <w:pPr>
        <w:pStyle w:val="Paragraphedeliste"/>
        <w:numPr>
          <w:ilvl w:val="0"/>
          <w:numId w:val="6"/>
        </w:numPr>
        <w:spacing w:before="24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Station </w:t>
      </w:r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de Ain M’lila</w:t>
      </w:r>
      <w:proofErr w:type="gram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500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qx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>/jour</w:t>
      </w:r>
    </w:p>
    <w:p w:rsidR="008028B0" w:rsidRPr="001471A6" w:rsidRDefault="008028B0" w:rsidP="008028B0">
      <w:pPr>
        <w:pStyle w:val="Paragraphedeliste"/>
        <w:numPr>
          <w:ilvl w:val="0"/>
          <w:numId w:val="6"/>
        </w:numPr>
        <w:spacing w:after="0"/>
        <w:ind w:right="-567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Station </w:t>
      </w:r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de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Ouled</w:t>
      </w:r>
      <w:proofErr w:type="spellEnd"/>
      <w:proofErr w:type="gram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Hamla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 : 2000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qx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>/jour</w:t>
      </w:r>
    </w:p>
    <w:p w:rsidR="00976187" w:rsidRPr="00E125B7" w:rsidRDefault="00976187" w:rsidP="00976187">
      <w:pPr>
        <w:spacing w:after="0"/>
        <w:ind w:right="-567"/>
        <w:rPr>
          <w:rFonts w:asciiTheme="majorBidi" w:hAnsiTheme="majorBidi" w:cstheme="majorBidi"/>
          <w:sz w:val="18"/>
          <w:szCs w:val="18"/>
          <w:lang w:bidi="ar-DZ"/>
        </w:rPr>
      </w:pPr>
    </w:p>
    <w:p w:rsidR="008028B0" w:rsidRPr="001471A6" w:rsidRDefault="00976187" w:rsidP="008D48AF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Nombre de points de collecte </w:t>
      </w:r>
      <w:proofErr w:type="gramStart"/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>:</w:t>
      </w: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1471A6">
        <w:rPr>
          <w:rFonts w:asciiTheme="majorBidi" w:hAnsiTheme="majorBidi" w:cstheme="majorBidi"/>
          <w:b/>
          <w:bCs/>
          <w:sz w:val="28"/>
          <w:szCs w:val="28"/>
          <w:lang w:bidi="ar-DZ"/>
        </w:rPr>
        <w:t>0</w:t>
      </w:r>
      <w:r w:rsidR="008D48AF">
        <w:rPr>
          <w:rFonts w:asciiTheme="majorBidi" w:hAnsiTheme="majorBidi" w:cstheme="majorBidi"/>
          <w:b/>
          <w:bCs/>
          <w:sz w:val="28"/>
          <w:szCs w:val="28"/>
          <w:lang w:bidi="ar-DZ"/>
        </w:rPr>
        <w:t>8</w:t>
      </w:r>
      <w:proofErr w:type="gram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976187" w:rsidRPr="00E125B7" w:rsidRDefault="00976187" w:rsidP="00976187">
      <w:pPr>
        <w:spacing w:after="0"/>
        <w:ind w:right="-567"/>
        <w:rPr>
          <w:rFonts w:asciiTheme="majorBidi" w:hAnsiTheme="majorBidi" w:cstheme="majorBidi"/>
          <w:sz w:val="6"/>
          <w:szCs w:val="6"/>
          <w:lang w:bidi="ar-DZ"/>
        </w:rPr>
      </w:pPr>
    </w:p>
    <w:p w:rsidR="008028B0" w:rsidRPr="001471A6" w:rsidRDefault="00976187" w:rsidP="00976187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Matériel Motoculture : </w:t>
      </w:r>
    </w:p>
    <w:tbl>
      <w:tblPr>
        <w:tblpPr w:leftFromText="141" w:rightFromText="141" w:vertAnchor="text" w:horzAnchor="margin" w:tblpXSpec="center" w:tblpY="101"/>
        <w:tblW w:w="8140" w:type="dxa"/>
        <w:tblCellMar>
          <w:left w:w="70" w:type="dxa"/>
          <w:right w:w="70" w:type="dxa"/>
        </w:tblCellMar>
        <w:tblLook w:val="04A0"/>
      </w:tblPr>
      <w:tblGrid>
        <w:gridCol w:w="4212"/>
        <w:gridCol w:w="3928"/>
      </w:tblGrid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957D62" w:rsidRDefault="00F07A3B" w:rsidP="00E125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57D62">
              <w:rPr>
                <w:rFonts w:ascii="Times New Roman" w:eastAsia="Calibri" w:hAnsi="Times New Roman" w:cs="Times New Roman"/>
                <w:i/>
                <w:iCs/>
                <w:sz w:val="32"/>
                <w:szCs w:val="32"/>
              </w:rPr>
              <w:tab/>
            </w:r>
            <w:r w:rsidRPr="00957D6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957D62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957D6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Nombre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1/ Matériel de Traction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Tracteur à roue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8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2/ Matériel de semis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Semoirs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15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3/ Matériel Aratoire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Charrue    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11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Cover</w:t>
            </w:r>
            <w:proofErr w:type="spellEnd"/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croop</w:t>
            </w:r>
            <w:proofErr w:type="spellEnd"/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5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Cultivateurs    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6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Roto herses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6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4/ Matériel Compactage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Rouleau Cross </w:t>
            </w:r>
            <w:proofErr w:type="spellStart"/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kill</w:t>
            </w:r>
            <w:proofErr w:type="spellEnd"/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5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Rouleau Lisse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5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5/ Matériel de Fenaison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Faucheuses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6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Râteaux Faneurs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3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Ramasseuses presses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3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 / Matériel de Traitement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Pulvérisateurs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20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Epandeurs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6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7/ Matériel de Récolte  (Moissonneuses Batteuses)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A Bac 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19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A Sac 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11</w:t>
            </w:r>
          </w:p>
        </w:tc>
      </w:tr>
      <w:tr w:rsidR="00E125B7" w:rsidRPr="00957D62" w:rsidTr="008D48AF">
        <w:trPr>
          <w:trHeight w:hRule="exact" w:val="3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B7" w:rsidRPr="00E125B7" w:rsidRDefault="00E125B7" w:rsidP="00E125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8/ Matériel de Transport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Camions 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8D48AF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2</w:t>
            </w:r>
          </w:p>
        </w:tc>
      </w:tr>
      <w:tr w:rsidR="00F07A3B" w:rsidRPr="00957D62" w:rsidTr="008D48AF">
        <w:trPr>
          <w:trHeight w:hRule="exact" w:val="367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125B7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Remorques </w:t>
            </w:r>
          </w:p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F07A3B" w:rsidRPr="00E125B7" w:rsidRDefault="00F07A3B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3B" w:rsidRPr="00E125B7" w:rsidRDefault="008D48AF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4</w:t>
            </w:r>
          </w:p>
        </w:tc>
      </w:tr>
      <w:tr w:rsidR="008D48AF" w:rsidRPr="00957D62" w:rsidTr="008D48AF">
        <w:trPr>
          <w:trHeight w:hRule="exact" w:val="367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AF" w:rsidRPr="00E125B7" w:rsidRDefault="008D48AF" w:rsidP="00F07A3B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Portes engins 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AF" w:rsidRPr="00E125B7" w:rsidRDefault="008D48AF" w:rsidP="00F07A3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2</w:t>
            </w:r>
          </w:p>
        </w:tc>
      </w:tr>
    </w:tbl>
    <w:p w:rsidR="00976187" w:rsidRDefault="00976187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F07A3B" w:rsidRPr="001471A6" w:rsidRDefault="00F07A3B" w:rsidP="00976187">
      <w:pPr>
        <w:pStyle w:val="Paragraphedeliste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976187" w:rsidRPr="001471A6" w:rsidRDefault="00976187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976187" w:rsidRPr="001471A6" w:rsidRDefault="00976187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976187" w:rsidRPr="001471A6" w:rsidRDefault="00976187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070081" w:rsidRPr="001471A6" w:rsidRDefault="00070081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976187" w:rsidRDefault="00976187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E125B7" w:rsidRDefault="00E125B7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8D48AF" w:rsidRPr="001471A6" w:rsidRDefault="008D48AF" w:rsidP="00976187">
      <w:p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</w:p>
    <w:p w:rsidR="00976187" w:rsidRDefault="00976187" w:rsidP="00976187">
      <w:pPr>
        <w:pStyle w:val="Paragraphedeliste"/>
        <w:numPr>
          <w:ilvl w:val="0"/>
          <w:numId w:val="2"/>
        </w:numPr>
        <w:spacing w:after="0"/>
        <w:ind w:right="-567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</w:pPr>
      <w:r w:rsidRPr="001471A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t xml:space="preserve">Projets en cours de réalisation : </w:t>
      </w:r>
    </w:p>
    <w:p w:rsidR="00E125B7" w:rsidRPr="00E125B7" w:rsidRDefault="00E125B7" w:rsidP="00E125B7">
      <w:pPr>
        <w:pStyle w:val="Paragraphedeliste"/>
        <w:spacing w:after="0"/>
        <w:ind w:left="360" w:right="-567"/>
        <w:rPr>
          <w:rFonts w:asciiTheme="majorBidi" w:hAnsiTheme="majorBidi" w:cstheme="majorBidi"/>
          <w:b/>
          <w:bCs/>
          <w:i/>
          <w:iCs/>
          <w:sz w:val="14"/>
          <w:szCs w:val="14"/>
          <w:u w:val="single"/>
          <w:lang w:bidi="ar-DZ"/>
        </w:rPr>
      </w:pPr>
    </w:p>
    <w:p w:rsidR="00070081" w:rsidRPr="001471A6" w:rsidRDefault="00070081" w:rsidP="00E125B7">
      <w:pPr>
        <w:pStyle w:val="Paragraphedeliste"/>
        <w:numPr>
          <w:ilvl w:val="0"/>
          <w:numId w:val="7"/>
        </w:numPr>
        <w:ind w:right="-1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(01)  Silo en béton d’une capacité de stockage de 30.000 Tonnes à </w:t>
      </w:r>
      <w:proofErr w:type="spellStart"/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Sigus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125B7">
        <w:rPr>
          <w:rFonts w:asciiTheme="majorBidi" w:hAnsiTheme="majorBidi" w:cstheme="majorBidi"/>
          <w:sz w:val="28"/>
          <w:szCs w:val="28"/>
          <w:lang w:bidi="ar-DZ"/>
        </w:rPr>
        <w:t>.</w:t>
      </w:r>
      <w:proofErr w:type="gramEnd"/>
    </w:p>
    <w:p w:rsidR="00070081" w:rsidRPr="001471A6" w:rsidRDefault="00070081" w:rsidP="00E125B7">
      <w:pPr>
        <w:pStyle w:val="Paragraphedeliste"/>
        <w:numPr>
          <w:ilvl w:val="0"/>
          <w:numId w:val="7"/>
        </w:numPr>
        <w:ind w:right="-1"/>
        <w:rPr>
          <w:rFonts w:asciiTheme="majorBidi" w:hAnsiTheme="majorBidi" w:cstheme="majorBidi"/>
          <w:sz w:val="28"/>
          <w:szCs w:val="28"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(01) Silo métallique d’une capacité de stockage de 20.000 Tonnes à Ain </w:t>
      </w:r>
      <w:proofErr w:type="spellStart"/>
      <w:proofErr w:type="gramStart"/>
      <w:r w:rsidRPr="001471A6">
        <w:rPr>
          <w:rFonts w:asciiTheme="majorBidi" w:hAnsiTheme="majorBidi" w:cstheme="majorBidi"/>
          <w:sz w:val="28"/>
          <w:szCs w:val="28"/>
          <w:lang w:bidi="ar-DZ"/>
        </w:rPr>
        <w:t>Kercha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E125B7">
        <w:rPr>
          <w:rFonts w:asciiTheme="majorBidi" w:hAnsiTheme="majorBidi" w:cstheme="majorBidi"/>
          <w:sz w:val="28"/>
          <w:szCs w:val="28"/>
          <w:lang w:bidi="ar-DZ"/>
        </w:rPr>
        <w:t>.</w:t>
      </w:r>
      <w:proofErr w:type="gramEnd"/>
    </w:p>
    <w:p w:rsidR="00976187" w:rsidRPr="00F07A3B" w:rsidRDefault="00200995" w:rsidP="00E125B7">
      <w:pPr>
        <w:pStyle w:val="Paragraphedeliste"/>
        <w:numPr>
          <w:ilvl w:val="0"/>
          <w:numId w:val="7"/>
        </w:numPr>
        <w:ind w:right="-1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(01) Hangar pour stockage des semences d’une capacité de 5.000 tonnes à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Ouled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1471A6">
        <w:rPr>
          <w:rFonts w:asciiTheme="majorBidi" w:hAnsiTheme="majorBidi" w:cstheme="majorBidi"/>
          <w:sz w:val="28"/>
          <w:szCs w:val="28"/>
          <w:lang w:bidi="ar-DZ"/>
        </w:rPr>
        <w:t>Hamla</w:t>
      </w:r>
      <w:proofErr w:type="spellEnd"/>
      <w:r w:rsidRPr="001471A6">
        <w:rPr>
          <w:rFonts w:asciiTheme="majorBidi" w:hAnsiTheme="majorBidi" w:cstheme="majorBidi"/>
          <w:sz w:val="28"/>
          <w:szCs w:val="28"/>
          <w:lang w:bidi="ar-DZ"/>
        </w:rPr>
        <w:t xml:space="preserve"> (en cours de réalisation).</w:t>
      </w:r>
    </w:p>
    <w:sectPr w:rsidR="00976187" w:rsidRPr="00F07A3B" w:rsidSect="008028B0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918"/>
    <w:multiLevelType w:val="hybridMultilevel"/>
    <w:tmpl w:val="157A4DE8"/>
    <w:lvl w:ilvl="0" w:tplc="0B4E3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61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DC1A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2DA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D64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FE0B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86C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CD9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2E7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E0FFB"/>
    <w:multiLevelType w:val="hybridMultilevel"/>
    <w:tmpl w:val="6A3033D4"/>
    <w:lvl w:ilvl="0" w:tplc="040C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A213D8C"/>
    <w:multiLevelType w:val="hybridMultilevel"/>
    <w:tmpl w:val="0E7AD17A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EE1475"/>
    <w:multiLevelType w:val="hybridMultilevel"/>
    <w:tmpl w:val="FF6ECA6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AD04B00"/>
    <w:multiLevelType w:val="hybridMultilevel"/>
    <w:tmpl w:val="EA4C0EDC"/>
    <w:lvl w:ilvl="0" w:tplc="55CE4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5404C0B"/>
    <w:multiLevelType w:val="hybridMultilevel"/>
    <w:tmpl w:val="2302731A"/>
    <w:lvl w:ilvl="0" w:tplc="040C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34D103EE"/>
    <w:multiLevelType w:val="hybridMultilevel"/>
    <w:tmpl w:val="D5BAF9CA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4871513C"/>
    <w:multiLevelType w:val="hybridMultilevel"/>
    <w:tmpl w:val="782215B2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CE367C0"/>
    <w:multiLevelType w:val="hybridMultilevel"/>
    <w:tmpl w:val="FA4CBAF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3418E6"/>
    <w:multiLevelType w:val="hybridMultilevel"/>
    <w:tmpl w:val="B9B4BFD8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0">
    <w:nsid w:val="7D13078C"/>
    <w:multiLevelType w:val="hybridMultilevel"/>
    <w:tmpl w:val="DE4A750A"/>
    <w:lvl w:ilvl="0" w:tplc="D2083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78A"/>
    <w:rsid w:val="0004427A"/>
    <w:rsid w:val="00070081"/>
    <w:rsid w:val="000759DC"/>
    <w:rsid w:val="00077BDC"/>
    <w:rsid w:val="001416CD"/>
    <w:rsid w:val="001471A6"/>
    <w:rsid w:val="0016158F"/>
    <w:rsid w:val="0016706F"/>
    <w:rsid w:val="001962E1"/>
    <w:rsid w:val="001D5F41"/>
    <w:rsid w:val="00200995"/>
    <w:rsid w:val="002E75F4"/>
    <w:rsid w:val="00344832"/>
    <w:rsid w:val="003A2FD3"/>
    <w:rsid w:val="003C7991"/>
    <w:rsid w:val="00496243"/>
    <w:rsid w:val="004C7DD6"/>
    <w:rsid w:val="00546F96"/>
    <w:rsid w:val="00573A5A"/>
    <w:rsid w:val="00577452"/>
    <w:rsid w:val="005B3545"/>
    <w:rsid w:val="00623206"/>
    <w:rsid w:val="00634AFB"/>
    <w:rsid w:val="0064064C"/>
    <w:rsid w:val="00733EFB"/>
    <w:rsid w:val="00752390"/>
    <w:rsid w:val="007921F3"/>
    <w:rsid w:val="00795AC0"/>
    <w:rsid w:val="00797D58"/>
    <w:rsid w:val="007E0F76"/>
    <w:rsid w:val="007F1546"/>
    <w:rsid w:val="007F311F"/>
    <w:rsid w:val="008028B0"/>
    <w:rsid w:val="008D48AF"/>
    <w:rsid w:val="008D493C"/>
    <w:rsid w:val="0092578A"/>
    <w:rsid w:val="00976187"/>
    <w:rsid w:val="009873D6"/>
    <w:rsid w:val="009E2197"/>
    <w:rsid w:val="00A9430E"/>
    <w:rsid w:val="00AB5040"/>
    <w:rsid w:val="00AB6688"/>
    <w:rsid w:val="00AB7773"/>
    <w:rsid w:val="00AC6A1D"/>
    <w:rsid w:val="00B50D7F"/>
    <w:rsid w:val="00B5195B"/>
    <w:rsid w:val="00B561BC"/>
    <w:rsid w:val="00B5705C"/>
    <w:rsid w:val="00BD6E2A"/>
    <w:rsid w:val="00BE6463"/>
    <w:rsid w:val="00C0632B"/>
    <w:rsid w:val="00C20DFF"/>
    <w:rsid w:val="00C6408B"/>
    <w:rsid w:val="00CB38F7"/>
    <w:rsid w:val="00CC702F"/>
    <w:rsid w:val="00D862A5"/>
    <w:rsid w:val="00DC270D"/>
    <w:rsid w:val="00DD552F"/>
    <w:rsid w:val="00E125B7"/>
    <w:rsid w:val="00F07A3B"/>
    <w:rsid w:val="00FD58C3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e3616,#762810,#842d12"/>
      <o:colormenu v:ext="edit" fillcolor="none" strokecolor="none"/>
    </o:shapedefaults>
    <o:shapelayout v:ext="edit">
      <o:idmap v:ext="edit" data="1"/>
      <o:rules v:ext="edit">
        <o:r id="V:Rule7" type="connector" idref="#_x0000_s1026"/>
        <o:r id="V:Rule8" type="connector" idref="#_x0000_s1033"/>
        <o:r id="V:Rule9" type="connector" idref="#_x0000_s1034"/>
        <o:r id="V:Rule10" type="connector" idref="#_x0000_s1031"/>
        <o:r id="V:Rule11" type="connector" idref="#_x0000_s1030"/>
        <o:r id="V:Rule12" type="connector" idref="#_x0000_s102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1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A1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02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matiere02</dc:creator>
  <cp:lastModifiedBy>matiere02</cp:lastModifiedBy>
  <cp:revision>13</cp:revision>
  <cp:lastPrinted>2014-07-10T11:35:00Z</cp:lastPrinted>
  <dcterms:created xsi:type="dcterms:W3CDTF">2014-07-08T14:48:00Z</dcterms:created>
  <dcterms:modified xsi:type="dcterms:W3CDTF">2014-07-10T11:48:00Z</dcterms:modified>
</cp:coreProperties>
</file>